
<file path=[Content_Types].xml><?xml version="1.0" encoding="utf-8"?>
<Types xmlns="http://schemas.openxmlformats.org/package/2006/content-types">
  <Default Extension="xml" ContentType="application/xml"/>
  <Default Extension="pdf" ContentType="application/pd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6228"/>
      </w:tblGrid>
      <w:tr w:rsidR="00067497" w:rsidRPr="009E39BB" w14:paraId="737638BC" w14:textId="77777777" w:rsidTr="00453FA4">
        <w:tc>
          <w:tcPr>
            <w:tcW w:w="8856" w:type="dxa"/>
            <w:gridSpan w:val="2"/>
            <w:shd w:val="clear" w:color="auto" w:fill="E0E0E0"/>
          </w:tcPr>
          <w:p w14:paraId="28AC423F" w14:textId="77777777" w:rsidR="00067497" w:rsidRPr="009E39BB" w:rsidRDefault="00067497" w:rsidP="00453FA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Theme="majorHAnsi" w:hAnsiTheme="majorHAnsi" w:cs="Helvetica Light"/>
                <w:color w:val="262626"/>
              </w:rPr>
            </w:pPr>
            <w:r w:rsidRPr="009E39BB">
              <w:rPr>
                <w:rFonts w:asciiTheme="majorHAnsi" w:hAnsiTheme="majorHAnsi" w:cs="Helvetica Light"/>
                <w:color w:val="262626"/>
              </w:rPr>
              <w:t>Conclusion</w:t>
            </w:r>
          </w:p>
        </w:tc>
      </w:tr>
      <w:tr w:rsidR="00067497" w:rsidRPr="009E39BB" w14:paraId="15CF794B" w14:textId="77777777" w:rsidTr="00453FA4">
        <w:tc>
          <w:tcPr>
            <w:tcW w:w="2628" w:type="dxa"/>
          </w:tcPr>
          <w:p w14:paraId="196B79F0" w14:textId="3FE0847C" w:rsidR="00067497" w:rsidRDefault="00B34245" w:rsidP="00453FA4">
            <w:pPr>
              <w:rPr>
                <w:rFonts w:asciiTheme="majorHAnsi" w:hAnsiTheme="majorHAnsi"/>
              </w:rPr>
            </w:pPr>
            <w:r w:rsidRPr="00B34245">
              <w:rPr>
                <w:rFonts w:asciiTheme="majorHAnsi" w:hAnsiTheme="majorHAnsi"/>
              </w:rPr>
              <w:drawing>
                <wp:inline distT="0" distB="0" distL="0" distR="0" wp14:anchorId="5C8995E8" wp14:editId="2548C5A4">
                  <wp:extent cx="1531620" cy="8616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1A68E" w14:textId="77777777" w:rsidR="00067497" w:rsidRPr="009E39BB" w:rsidRDefault="00067497" w:rsidP="00453FA4">
            <w:pPr>
              <w:rPr>
                <w:rFonts w:asciiTheme="majorHAnsi" w:hAnsiTheme="majorHAnsi"/>
              </w:rPr>
            </w:pPr>
          </w:p>
        </w:tc>
        <w:tc>
          <w:tcPr>
            <w:tcW w:w="6228" w:type="dxa"/>
            <w:shd w:val="clear" w:color="auto" w:fill="auto"/>
          </w:tcPr>
          <w:p w14:paraId="2FC2C921" w14:textId="03D24211" w:rsidR="00261BBA" w:rsidRDefault="00067497" w:rsidP="00261BB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Theme="majorHAnsi" w:hAnsiTheme="majorHAnsi" w:cs="Helvetica Light"/>
                <w:color w:val="262626"/>
              </w:rPr>
            </w:pPr>
            <w:r w:rsidRPr="009E39BB">
              <w:rPr>
                <w:rFonts w:asciiTheme="majorHAnsi" w:hAnsiTheme="majorHAnsi" w:cs="Helvetica Light"/>
                <w:color w:val="262626"/>
              </w:rPr>
              <w:t xml:space="preserve">We hope that </w:t>
            </w:r>
            <w:r w:rsidR="00261BBA">
              <w:rPr>
                <w:rFonts w:asciiTheme="majorHAnsi" w:hAnsiTheme="majorHAnsi" w:cs="Helvetica Light"/>
                <w:color w:val="262626"/>
              </w:rPr>
              <w:t>your</w:t>
            </w:r>
            <w:r w:rsidR="00261BBA" w:rsidRPr="009E39BB">
              <w:rPr>
                <w:rFonts w:asciiTheme="majorHAnsi" w:hAnsiTheme="majorHAnsi" w:cs="Helvetica Light"/>
                <w:color w:val="262626"/>
              </w:rPr>
              <w:t xml:space="preserve"> </w:t>
            </w:r>
            <w:r w:rsidRPr="009E39BB">
              <w:rPr>
                <w:rFonts w:asciiTheme="majorHAnsi" w:hAnsiTheme="majorHAnsi" w:cs="Helvetica Light"/>
                <w:color w:val="262626"/>
              </w:rPr>
              <w:t xml:space="preserve">experience </w:t>
            </w:r>
            <w:r w:rsidR="00261BBA">
              <w:rPr>
                <w:rFonts w:asciiTheme="majorHAnsi" w:hAnsiTheme="majorHAnsi" w:cs="Helvetica Light"/>
                <w:color w:val="262626"/>
              </w:rPr>
              <w:t xml:space="preserve">with this online short course </w:t>
            </w:r>
            <w:r w:rsidRPr="009E39BB">
              <w:rPr>
                <w:rFonts w:asciiTheme="majorHAnsi" w:hAnsiTheme="majorHAnsi" w:cs="Helvetica Light"/>
                <w:color w:val="262626"/>
              </w:rPr>
              <w:t xml:space="preserve">has helped you to see technology integration in </w:t>
            </w:r>
            <w:r w:rsidR="00261BBA">
              <w:rPr>
                <w:rFonts w:asciiTheme="majorHAnsi" w:hAnsiTheme="majorHAnsi" w:cs="Helvetica Light"/>
                <w:color w:val="262626"/>
              </w:rPr>
              <w:t>pragmatic, curriculum-based and student learning-focused</w:t>
            </w:r>
            <w:r w:rsidRPr="009E39BB">
              <w:rPr>
                <w:rFonts w:asciiTheme="majorHAnsi" w:hAnsiTheme="majorHAnsi" w:cs="Helvetica Light"/>
                <w:color w:val="262626"/>
              </w:rPr>
              <w:t xml:space="preserve"> way</w:t>
            </w:r>
            <w:r w:rsidR="00261BBA">
              <w:rPr>
                <w:rFonts w:asciiTheme="majorHAnsi" w:hAnsiTheme="majorHAnsi" w:cs="Helvetica Light"/>
                <w:color w:val="262626"/>
              </w:rPr>
              <w:t>s.</w:t>
            </w:r>
            <w:r w:rsidRPr="009E39BB">
              <w:rPr>
                <w:rFonts w:asciiTheme="majorHAnsi" w:hAnsiTheme="majorHAnsi" w:cs="Helvetica Light"/>
                <w:color w:val="262626"/>
              </w:rPr>
              <w:t xml:space="preserve"> </w:t>
            </w:r>
            <w:r w:rsidR="00261BBA">
              <w:rPr>
                <w:rFonts w:asciiTheme="majorHAnsi" w:hAnsiTheme="majorHAnsi" w:cs="Helvetica Light"/>
                <w:color w:val="262626"/>
              </w:rPr>
              <w:t>We also</w:t>
            </w:r>
            <w:r w:rsidR="00261BBA" w:rsidRPr="009E39BB">
              <w:rPr>
                <w:rFonts w:asciiTheme="majorHAnsi" w:hAnsiTheme="majorHAnsi" w:cs="Helvetica Light"/>
                <w:color w:val="262626"/>
              </w:rPr>
              <w:t xml:space="preserve"> </w:t>
            </w:r>
            <w:r w:rsidR="00261BBA">
              <w:rPr>
                <w:rFonts w:asciiTheme="majorHAnsi" w:hAnsiTheme="majorHAnsi" w:cs="Helvetica Light"/>
                <w:color w:val="262626"/>
              </w:rPr>
              <w:t xml:space="preserve">hope </w:t>
            </w:r>
            <w:r w:rsidRPr="009E39BB">
              <w:rPr>
                <w:rFonts w:asciiTheme="majorHAnsi" w:hAnsiTheme="majorHAnsi" w:cs="Helvetica Light"/>
                <w:color w:val="262626"/>
              </w:rPr>
              <w:t xml:space="preserve">that you have a new set of </w:t>
            </w:r>
            <w:r>
              <w:rPr>
                <w:rFonts w:asciiTheme="majorHAnsi" w:hAnsiTheme="majorHAnsi" w:cs="Helvetica Light"/>
                <w:color w:val="262626"/>
              </w:rPr>
              <w:t>thinking</w:t>
            </w:r>
            <w:r w:rsidRPr="009E39BB">
              <w:rPr>
                <w:rFonts w:asciiTheme="majorHAnsi" w:hAnsiTheme="majorHAnsi" w:cs="Helvetica Light"/>
                <w:color w:val="262626"/>
              </w:rPr>
              <w:t xml:space="preserve"> tools to help you to </w:t>
            </w:r>
            <w:r>
              <w:rPr>
                <w:rFonts w:asciiTheme="majorHAnsi" w:hAnsiTheme="majorHAnsi" w:cs="Helvetica Light"/>
                <w:color w:val="262626"/>
              </w:rPr>
              <w:t>consider and plan for</w:t>
            </w:r>
            <w:r w:rsidRPr="009E39BB">
              <w:rPr>
                <w:rFonts w:asciiTheme="majorHAnsi" w:hAnsiTheme="majorHAnsi" w:cs="Helvetica Light"/>
                <w:color w:val="262626"/>
              </w:rPr>
              <w:t xml:space="preserve"> technology </w:t>
            </w:r>
            <w:r w:rsidR="00261BBA">
              <w:rPr>
                <w:rFonts w:asciiTheme="majorHAnsi" w:hAnsiTheme="majorHAnsi" w:cs="Helvetica Light"/>
                <w:color w:val="262626"/>
              </w:rPr>
              <w:t xml:space="preserve">use </w:t>
            </w:r>
            <w:r w:rsidRPr="009E39BB">
              <w:rPr>
                <w:rFonts w:asciiTheme="majorHAnsi" w:hAnsiTheme="majorHAnsi" w:cs="Helvetica Light"/>
                <w:color w:val="262626"/>
              </w:rPr>
              <w:t>in your teaching</w:t>
            </w:r>
            <w:r w:rsidR="00261BBA">
              <w:rPr>
                <w:rFonts w:asciiTheme="majorHAnsi" w:hAnsiTheme="majorHAnsi" w:cs="Helvetica Light"/>
                <w:color w:val="262626"/>
              </w:rPr>
              <w:t xml:space="preserve"> more strategically</w:t>
            </w:r>
            <w:r w:rsidRPr="009E39BB">
              <w:rPr>
                <w:rFonts w:asciiTheme="majorHAnsi" w:hAnsiTheme="majorHAnsi" w:cs="Helvetica Light"/>
                <w:color w:val="262626"/>
              </w:rPr>
              <w:t xml:space="preserve">. </w:t>
            </w:r>
          </w:p>
          <w:p w14:paraId="59792DEE" w14:textId="77777777" w:rsidR="00261BBA" w:rsidRDefault="00261BBA" w:rsidP="00261BB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Theme="majorHAnsi" w:hAnsiTheme="majorHAnsi" w:cs="Helvetica Light"/>
                <w:color w:val="262626"/>
              </w:rPr>
            </w:pPr>
          </w:p>
          <w:p w14:paraId="4ACF8288" w14:textId="343D33A9" w:rsidR="00067497" w:rsidRPr="009E39BB" w:rsidRDefault="00067497" w:rsidP="00261BB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Theme="majorHAnsi" w:hAnsiTheme="majorHAnsi" w:cs="Helvetica Light"/>
                <w:color w:val="262626"/>
              </w:rPr>
            </w:pPr>
            <w:r w:rsidRPr="009E39BB">
              <w:rPr>
                <w:rFonts w:asciiTheme="majorHAnsi" w:hAnsiTheme="majorHAnsi" w:cs="Helvetica Light"/>
                <w:color w:val="262626"/>
              </w:rPr>
              <w:t>For more information, articles, and presentations related to the Learning Activity Type</w:t>
            </w:r>
            <w:bookmarkStart w:id="0" w:name="_GoBack"/>
            <w:bookmarkEnd w:id="0"/>
            <w:r w:rsidRPr="009E39BB">
              <w:rPr>
                <w:rFonts w:asciiTheme="majorHAnsi" w:hAnsiTheme="majorHAnsi" w:cs="Helvetica Light"/>
                <w:color w:val="262626"/>
              </w:rPr>
              <w:t>s approach</w:t>
            </w:r>
            <w:r w:rsidR="00261BBA">
              <w:rPr>
                <w:rFonts w:asciiTheme="majorHAnsi" w:hAnsiTheme="majorHAnsi" w:cs="Helvetica Light"/>
                <w:color w:val="262626"/>
              </w:rPr>
              <w:t>,</w:t>
            </w:r>
            <w:r>
              <w:rPr>
                <w:rFonts w:asciiTheme="majorHAnsi" w:hAnsiTheme="majorHAnsi" w:cs="Helvetica Light"/>
                <w:color w:val="262626"/>
              </w:rPr>
              <w:t xml:space="preserve"> please visit the LAT Web site </w:t>
            </w:r>
            <w:r w:rsidR="00261BBA">
              <w:rPr>
                <w:rFonts w:asciiTheme="majorHAnsi" w:hAnsiTheme="majorHAnsi" w:cs="Helvetica Light"/>
                <w:color w:val="262626"/>
              </w:rPr>
              <w:t xml:space="preserve">that is located </w:t>
            </w:r>
            <w:r>
              <w:rPr>
                <w:rFonts w:asciiTheme="majorHAnsi" w:hAnsiTheme="majorHAnsi" w:cs="Helvetica Light"/>
                <w:color w:val="262626"/>
              </w:rPr>
              <w:t xml:space="preserve">at the address </w:t>
            </w:r>
            <w:r w:rsidR="00261BBA">
              <w:rPr>
                <w:rFonts w:asciiTheme="majorHAnsi" w:hAnsiTheme="majorHAnsi" w:cs="Helvetica Light"/>
                <w:color w:val="262626"/>
              </w:rPr>
              <w:t>displayed here</w:t>
            </w:r>
            <w:r w:rsidRPr="009E39BB">
              <w:rPr>
                <w:rFonts w:asciiTheme="majorHAnsi" w:hAnsiTheme="majorHAnsi" w:cs="Helvetica Light"/>
                <w:color w:val="262626"/>
              </w:rPr>
              <w:t>.</w:t>
            </w:r>
          </w:p>
        </w:tc>
      </w:tr>
      <w:tr w:rsidR="00067497" w:rsidRPr="009E39BB" w14:paraId="1FD9A8C8" w14:textId="77777777" w:rsidTr="00B34245">
        <w:trPr>
          <w:trHeight w:val="2338"/>
        </w:trPr>
        <w:tc>
          <w:tcPr>
            <w:tcW w:w="2628" w:type="dxa"/>
          </w:tcPr>
          <w:p w14:paraId="536CFC93" w14:textId="3E6514A6" w:rsidR="00067497" w:rsidRDefault="00B34245" w:rsidP="00453FA4">
            <w:pPr>
              <w:rPr>
                <w:rFonts w:asciiTheme="majorHAnsi" w:hAnsiTheme="majorHAnsi"/>
              </w:rPr>
            </w:pPr>
            <w:r w:rsidRPr="00B34245">
              <w:rPr>
                <w:rFonts w:asciiTheme="majorHAnsi" w:hAnsiTheme="majorHAnsi"/>
              </w:rPr>
              <w:drawing>
                <wp:inline distT="0" distB="0" distL="0" distR="0" wp14:anchorId="6F1AF836" wp14:editId="78B12B8C">
                  <wp:extent cx="1531620" cy="86169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shd w:val="clear" w:color="auto" w:fill="auto"/>
          </w:tcPr>
          <w:p w14:paraId="0C442930" w14:textId="5EDCDBDB" w:rsidR="00261BBA" w:rsidRDefault="00067497" w:rsidP="00261BB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Theme="majorHAnsi" w:hAnsiTheme="majorHAnsi" w:cs="Helvetica Light"/>
                <w:color w:val="262626"/>
              </w:rPr>
            </w:pPr>
            <w:r>
              <w:rPr>
                <w:rFonts w:asciiTheme="majorHAnsi" w:hAnsiTheme="majorHAnsi" w:cs="Helvetica Light"/>
                <w:color w:val="262626"/>
              </w:rPr>
              <w:t xml:space="preserve">We would appreciate </w:t>
            </w:r>
            <w:r w:rsidR="00261BBA">
              <w:rPr>
                <w:rFonts w:asciiTheme="majorHAnsi" w:hAnsiTheme="majorHAnsi" w:cs="Helvetica Light"/>
                <w:color w:val="262626"/>
              </w:rPr>
              <w:t xml:space="preserve">receiving </w:t>
            </w:r>
            <w:r>
              <w:rPr>
                <w:rFonts w:asciiTheme="majorHAnsi" w:hAnsiTheme="majorHAnsi" w:cs="Helvetica Light"/>
                <w:color w:val="262626"/>
              </w:rPr>
              <w:t xml:space="preserve">any feedback </w:t>
            </w:r>
            <w:r w:rsidR="00261BBA">
              <w:rPr>
                <w:rFonts w:asciiTheme="majorHAnsi" w:hAnsiTheme="majorHAnsi" w:cs="Helvetica Light"/>
                <w:color w:val="262626"/>
              </w:rPr>
              <w:t xml:space="preserve">about this short course that </w:t>
            </w:r>
            <w:r>
              <w:rPr>
                <w:rFonts w:asciiTheme="majorHAnsi" w:hAnsiTheme="majorHAnsi" w:cs="Helvetica Light"/>
                <w:color w:val="262626"/>
              </w:rPr>
              <w:t xml:space="preserve">you </w:t>
            </w:r>
            <w:r w:rsidR="00261BBA">
              <w:rPr>
                <w:rFonts w:asciiTheme="majorHAnsi" w:hAnsiTheme="majorHAnsi" w:cs="Helvetica Light"/>
                <w:color w:val="262626"/>
              </w:rPr>
              <w:t>would like to share.</w:t>
            </w:r>
            <w:r>
              <w:rPr>
                <w:rFonts w:asciiTheme="majorHAnsi" w:hAnsiTheme="majorHAnsi" w:cs="Helvetica Light"/>
                <w:color w:val="262626"/>
              </w:rPr>
              <w:t xml:space="preserve">, </w:t>
            </w:r>
            <w:r w:rsidR="00261BBA">
              <w:rPr>
                <w:rFonts w:asciiTheme="majorHAnsi" w:hAnsiTheme="majorHAnsi" w:cs="Helvetica Light"/>
                <w:color w:val="262626"/>
              </w:rPr>
              <w:t>W</w:t>
            </w:r>
            <w:r>
              <w:rPr>
                <w:rFonts w:asciiTheme="majorHAnsi" w:hAnsiTheme="majorHAnsi" w:cs="Helvetica Light"/>
                <w:color w:val="262626"/>
              </w:rPr>
              <w:t xml:space="preserve">e will continue to develop and refine </w:t>
            </w:r>
            <w:r w:rsidR="00261BBA">
              <w:rPr>
                <w:rFonts w:asciiTheme="majorHAnsi" w:hAnsiTheme="majorHAnsi" w:cs="Helvetica Light"/>
                <w:color w:val="262626"/>
              </w:rPr>
              <w:t>this open educational resource while considering feedback that students and instructors provide</w:t>
            </w:r>
            <w:r>
              <w:rPr>
                <w:rFonts w:asciiTheme="majorHAnsi" w:hAnsiTheme="majorHAnsi" w:cs="Helvetica Light"/>
                <w:color w:val="262626"/>
              </w:rPr>
              <w:t xml:space="preserve">. </w:t>
            </w:r>
          </w:p>
          <w:p w14:paraId="70D9DE5E" w14:textId="77777777" w:rsidR="00261BBA" w:rsidRDefault="00261BBA" w:rsidP="00261BB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Theme="majorHAnsi" w:hAnsiTheme="majorHAnsi" w:cs="Helvetica Light"/>
                <w:color w:val="262626"/>
              </w:rPr>
            </w:pPr>
          </w:p>
          <w:p w14:paraId="17227470" w14:textId="266D1C02" w:rsidR="00067497" w:rsidRPr="009E39BB" w:rsidRDefault="00067497" w:rsidP="00261BBA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Theme="majorHAnsi" w:hAnsiTheme="majorHAnsi" w:cs="Helvetica Light"/>
                <w:color w:val="262626"/>
              </w:rPr>
            </w:pPr>
            <w:r>
              <w:rPr>
                <w:rFonts w:asciiTheme="majorHAnsi" w:hAnsiTheme="majorHAnsi" w:cs="Helvetica Light"/>
                <w:color w:val="262626"/>
              </w:rPr>
              <w:t xml:space="preserve">To share your experience with us, please complete the brief survey </w:t>
            </w:r>
            <w:r w:rsidR="00261BBA">
              <w:rPr>
                <w:rFonts w:asciiTheme="majorHAnsi" w:hAnsiTheme="majorHAnsi" w:cs="Helvetica Light"/>
                <w:color w:val="262626"/>
              </w:rPr>
              <w:t xml:space="preserve">that is located </w:t>
            </w:r>
            <w:r>
              <w:rPr>
                <w:rFonts w:asciiTheme="majorHAnsi" w:hAnsiTheme="majorHAnsi" w:cs="Helvetica Light"/>
                <w:color w:val="262626"/>
              </w:rPr>
              <w:t xml:space="preserve">at the address </w:t>
            </w:r>
            <w:r w:rsidR="00261BBA">
              <w:rPr>
                <w:rFonts w:asciiTheme="majorHAnsi" w:hAnsiTheme="majorHAnsi" w:cs="Helvetica Light"/>
                <w:color w:val="262626"/>
              </w:rPr>
              <w:t xml:space="preserve">displayed </w:t>
            </w:r>
            <w:r>
              <w:rPr>
                <w:rFonts w:asciiTheme="majorHAnsi" w:hAnsiTheme="majorHAnsi" w:cs="Helvetica Light"/>
                <w:color w:val="262626"/>
              </w:rPr>
              <w:t>on the screen. Thank you in advance for your contributions!</w:t>
            </w:r>
          </w:p>
        </w:tc>
      </w:tr>
    </w:tbl>
    <w:p w14:paraId="7C2CCE0E" w14:textId="77777777" w:rsidR="00E95237" w:rsidRDefault="00E95237"/>
    <w:sectPr w:rsidR="00E95237" w:rsidSect="00E952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97"/>
    <w:rsid w:val="00020FC9"/>
    <w:rsid w:val="00067497"/>
    <w:rsid w:val="00261BBA"/>
    <w:rsid w:val="00A31E55"/>
    <w:rsid w:val="00B34245"/>
    <w:rsid w:val="00DB20BD"/>
    <w:rsid w:val="00E9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EC8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74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67497"/>
  </w:style>
  <w:style w:type="character" w:customStyle="1" w:styleId="CommentTextChar">
    <w:name w:val="Comment Text Char"/>
    <w:basedOn w:val="DefaultParagraphFont"/>
    <w:link w:val="CommentText"/>
    <w:uiPriority w:val="99"/>
    <w:rsid w:val="00067497"/>
  </w:style>
  <w:style w:type="paragraph" w:styleId="BalloonText">
    <w:name w:val="Balloon Text"/>
    <w:basedOn w:val="Normal"/>
    <w:link w:val="BalloonTextChar"/>
    <w:uiPriority w:val="99"/>
    <w:semiHidden/>
    <w:unhideWhenUsed/>
    <w:rsid w:val="00067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William and Mary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Hofer</dc:creator>
  <cp:keywords/>
  <dc:description/>
  <cp:lastModifiedBy>Mark Hofer</cp:lastModifiedBy>
  <cp:revision>2</cp:revision>
  <cp:lastPrinted>2016-01-21T13:43:00Z</cp:lastPrinted>
  <dcterms:created xsi:type="dcterms:W3CDTF">2016-03-02T21:06:00Z</dcterms:created>
  <dcterms:modified xsi:type="dcterms:W3CDTF">2016-03-02T21:06:00Z</dcterms:modified>
</cp:coreProperties>
</file>